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EBD" w:rsidRDefault="00936A8A" w:rsidP="00936A8A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针对用户发布的聘请律师需求，律师可以报价并申请。</w:t>
      </w:r>
    </w:p>
    <w:p w:rsidR="00936A8A" w:rsidRDefault="00936A8A" w:rsidP="00936A8A">
      <w:pPr>
        <w:rPr>
          <w:rFonts w:hint="eastAsia"/>
        </w:rPr>
      </w:pPr>
      <w:r>
        <w:rPr>
          <w:noProof/>
        </w:rPr>
        <w:drawing>
          <wp:inline distT="0" distB="0" distL="0" distR="0" wp14:anchorId="4005BBD0" wp14:editId="09BFAA10">
            <wp:extent cx="3409524" cy="6295238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09524" cy="6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A8A" w:rsidRDefault="00936A8A" w:rsidP="00936A8A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报出的价格也可在用户确认托管前修改</w:t>
      </w:r>
    </w:p>
    <w:p w:rsidR="00936A8A" w:rsidRDefault="00936A8A" w:rsidP="00936A8A">
      <w:pPr>
        <w:pStyle w:val="a5"/>
        <w:ind w:left="36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118444DB" wp14:editId="627C3C3F">
            <wp:extent cx="4219048" cy="7561905"/>
            <wp:effectExtent l="0" t="0" r="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19048" cy="75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A8A" w:rsidRDefault="00936A8A" w:rsidP="00936A8A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针对律师的报价用户可以选择托管酬金，托管后酬金将托管在平台直到用户确认律师服务完成，保障双方利益</w:t>
      </w:r>
    </w:p>
    <w:p w:rsidR="00936A8A" w:rsidRDefault="00936A8A" w:rsidP="00936A8A">
      <w:pPr>
        <w:pStyle w:val="a5"/>
        <w:ind w:left="36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03B5AA33" wp14:editId="53101C45">
            <wp:extent cx="3923809" cy="7104762"/>
            <wp:effectExtent l="0" t="0" r="635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23809" cy="7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A8A" w:rsidRDefault="00936A8A" w:rsidP="00936A8A">
      <w:pPr>
        <w:pStyle w:val="a5"/>
        <w:ind w:left="36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5D573A53" wp14:editId="2AB7A33D">
            <wp:extent cx="3904762" cy="7057143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4762" cy="7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A8A" w:rsidRDefault="00936A8A" w:rsidP="00936A8A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托管酬金</w:t>
      </w:r>
      <w:proofErr w:type="gramStart"/>
      <w:r>
        <w:rPr>
          <w:rFonts w:hint="eastAsia"/>
        </w:rPr>
        <w:t>后律师</w:t>
      </w:r>
      <w:proofErr w:type="gramEnd"/>
      <w:r>
        <w:rPr>
          <w:rFonts w:hint="eastAsia"/>
        </w:rPr>
        <w:t>开始进行服务并上</w:t>
      </w:r>
      <w:proofErr w:type="gramStart"/>
      <w:r>
        <w:rPr>
          <w:rFonts w:hint="eastAsia"/>
        </w:rPr>
        <w:t>传相应</w:t>
      </w:r>
      <w:proofErr w:type="gramEnd"/>
      <w:r>
        <w:rPr>
          <w:rFonts w:hint="eastAsia"/>
        </w:rPr>
        <w:t>服务成果。</w:t>
      </w:r>
    </w:p>
    <w:p w:rsidR="00936A8A" w:rsidRDefault="00936A8A" w:rsidP="00936A8A">
      <w:pPr>
        <w:pStyle w:val="a5"/>
        <w:ind w:left="36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65A404D8" wp14:editId="15A4956E">
            <wp:extent cx="4276190" cy="7942857"/>
            <wp:effectExtent l="0" t="0" r="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76190" cy="7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A8A" w:rsidRDefault="00936A8A" w:rsidP="00936A8A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律师确认完成后用户需要确认服务是否真实完成，确认后才会将酬金打</w:t>
      </w:r>
      <w:proofErr w:type="gramStart"/>
      <w:r>
        <w:rPr>
          <w:rFonts w:hint="eastAsia"/>
        </w:rPr>
        <w:t>至律师</w:t>
      </w:r>
      <w:proofErr w:type="gramEnd"/>
      <w:r>
        <w:rPr>
          <w:rFonts w:hint="eastAsia"/>
        </w:rPr>
        <w:t>账号。</w:t>
      </w:r>
    </w:p>
    <w:p w:rsidR="00936A8A" w:rsidRDefault="00936A8A" w:rsidP="00936A8A">
      <w:pPr>
        <w:pStyle w:val="a5"/>
        <w:ind w:left="36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73B5B5EF" wp14:editId="45780F96">
            <wp:extent cx="3980952" cy="707619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80952" cy="7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473" w:rsidRDefault="00331473" w:rsidP="00936A8A">
      <w:pPr>
        <w:pStyle w:val="a5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779B8D1F" wp14:editId="01F87024">
            <wp:extent cx="3942857" cy="6628571"/>
            <wp:effectExtent l="0" t="0" r="635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42857" cy="6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314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524" w:rsidRDefault="00F22524" w:rsidP="00936A8A">
      <w:r>
        <w:separator/>
      </w:r>
    </w:p>
  </w:endnote>
  <w:endnote w:type="continuationSeparator" w:id="0">
    <w:p w:rsidR="00F22524" w:rsidRDefault="00F22524" w:rsidP="00936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524" w:rsidRDefault="00F22524" w:rsidP="00936A8A">
      <w:r>
        <w:separator/>
      </w:r>
    </w:p>
  </w:footnote>
  <w:footnote w:type="continuationSeparator" w:id="0">
    <w:p w:rsidR="00F22524" w:rsidRDefault="00F22524" w:rsidP="00936A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12B51"/>
    <w:multiLevelType w:val="hybridMultilevel"/>
    <w:tmpl w:val="3B6CFE42"/>
    <w:lvl w:ilvl="0" w:tplc="9B687028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6C3"/>
    <w:rsid w:val="0014132A"/>
    <w:rsid w:val="002156C3"/>
    <w:rsid w:val="00331473"/>
    <w:rsid w:val="005971C9"/>
    <w:rsid w:val="00936A8A"/>
    <w:rsid w:val="00F2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6A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6A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6A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6A8A"/>
    <w:rPr>
      <w:sz w:val="18"/>
      <w:szCs w:val="18"/>
    </w:rPr>
  </w:style>
  <w:style w:type="paragraph" w:styleId="a5">
    <w:name w:val="List Paragraph"/>
    <w:basedOn w:val="a"/>
    <w:uiPriority w:val="34"/>
    <w:qFormat/>
    <w:rsid w:val="00936A8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936A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36A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6A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6A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6A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6A8A"/>
    <w:rPr>
      <w:sz w:val="18"/>
      <w:szCs w:val="18"/>
    </w:rPr>
  </w:style>
  <w:style w:type="paragraph" w:styleId="a5">
    <w:name w:val="List Paragraph"/>
    <w:basedOn w:val="a"/>
    <w:uiPriority w:val="34"/>
    <w:qFormat/>
    <w:rsid w:val="00936A8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936A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36A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David</dc:creator>
  <cp:keywords/>
  <dc:description/>
  <cp:lastModifiedBy>Liu David</cp:lastModifiedBy>
  <cp:revision>3</cp:revision>
  <dcterms:created xsi:type="dcterms:W3CDTF">2018-11-27T03:38:00Z</dcterms:created>
  <dcterms:modified xsi:type="dcterms:W3CDTF">2018-11-27T03:50:00Z</dcterms:modified>
</cp:coreProperties>
</file>